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7C4A7" w14:textId="2A6A74D7" w:rsidR="00CF2B04" w:rsidRDefault="008C2B96" w:rsidP="00CF2B04">
      <w:pPr>
        <w:shd w:val="clear" w:color="auto" w:fill="FFFFFF"/>
        <w:spacing w:after="0" w:line="288" w:lineRule="atLeast"/>
        <w:outlineLvl w:val="0"/>
        <w:rPr>
          <w:b/>
          <w:sz w:val="36"/>
          <w:szCs w:val="36"/>
        </w:rPr>
      </w:pPr>
      <w:r w:rsidRPr="00CF2B04">
        <w:rPr>
          <w:b/>
          <w:sz w:val="36"/>
          <w:szCs w:val="36"/>
        </w:rPr>
        <w:t xml:space="preserve">Národní technické muzeum </w:t>
      </w:r>
      <w:r w:rsidR="001F619B">
        <w:rPr>
          <w:b/>
          <w:sz w:val="36"/>
          <w:szCs w:val="36"/>
        </w:rPr>
        <w:t xml:space="preserve">dokončilo generální opravu parní lokomotivy </w:t>
      </w:r>
      <w:r w:rsidR="001F619B" w:rsidRPr="001F619B">
        <w:rPr>
          <w:b/>
          <w:sz w:val="36"/>
          <w:szCs w:val="36"/>
        </w:rPr>
        <w:t>464.102 „Ušatá“</w:t>
      </w:r>
    </w:p>
    <w:p w14:paraId="5111301A" w14:textId="2172FAAB" w:rsidR="001F619B" w:rsidRPr="001F619B" w:rsidRDefault="001F619B" w:rsidP="00CF2B04">
      <w:pPr>
        <w:shd w:val="clear" w:color="auto" w:fill="FFFFFF"/>
        <w:spacing w:after="0" w:line="288" w:lineRule="atLeast"/>
        <w:outlineLvl w:val="0"/>
        <w:rPr>
          <w:b/>
          <w:sz w:val="36"/>
          <w:szCs w:val="36"/>
        </w:rPr>
      </w:pPr>
    </w:p>
    <w:p w14:paraId="1D83C282" w14:textId="0145E5A6" w:rsidR="001F619B" w:rsidRPr="001F619B" w:rsidRDefault="001F619B" w:rsidP="001F619B">
      <w:pPr>
        <w:shd w:val="clear" w:color="auto" w:fill="FFFFFF"/>
        <w:spacing w:after="0"/>
        <w:jc w:val="both"/>
        <w:outlineLvl w:val="0"/>
        <w:rPr>
          <w:b/>
        </w:rPr>
      </w:pPr>
      <w:r w:rsidRPr="001F619B">
        <w:rPr>
          <w:b/>
        </w:rPr>
        <w:t xml:space="preserve">Národní technické muzeum dokončilo generální opravu parní lokomotivy 464.102 „Ušatá“ z roku 1940, která je unikátním dokladem meziválečné československé konstrukční školy parních lokomotiv. Po proběhlé opravě </w:t>
      </w:r>
      <w:r w:rsidRPr="00D73A2D">
        <w:rPr>
          <w:b/>
        </w:rPr>
        <w:t>se lokomotiva sta</w:t>
      </w:r>
      <w:r w:rsidR="00947EAC" w:rsidRPr="00D73A2D">
        <w:rPr>
          <w:b/>
        </w:rPr>
        <w:t>la</w:t>
      </w:r>
      <w:r w:rsidRPr="00D73A2D">
        <w:rPr>
          <w:b/>
        </w:rPr>
        <w:t xml:space="preserve"> plně provozním exponátem Národního technického muzea</w:t>
      </w:r>
      <w:r w:rsidR="00947EAC" w:rsidRPr="00D73A2D">
        <w:rPr>
          <w:b/>
        </w:rPr>
        <w:t>,</w:t>
      </w:r>
      <w:r w:rsidRPr="00D73A2D">
        <w:rPr>
          <w:b/>
        </w:rPr>
        <w:t xml:space="preserve"> a</w:t>
      </w:r>
      <w:r w:rsidR="00947EAC" w:rsidRPr="00D73A2D">
        <w:rPr>
          <w:b/>
        </w:rPr>
        <w:t xml:space="preserve">by </w:t>
      </w:r>
      <w:r w:rsidRPr="00D73A2D">
        <w:rPr>
          <w:b/>
        </w:rPr>
        <w:t>stá</w:t>
      </w:r>
      <w:r w:rsidR="00947EAC" w:rsidRPr="00D73A2D">
        <w:rPr>
          <w:b/>
        </w:rPr>
        <w:t>la</w:t>
      </w:r>
      <w:r w:rsidRPr="00D73A2D">
        <w:rPr>
          <w:b/>
        </w:rPr>
        <w:t xml:space="preserve"> v čele historických</w:t>
      </w:r>
      <w:r w:rsidRPr="001F619B">
        <w:rPr>
          <w:b/>
        </w:rPr>
        <w:t xml:space="preserve"> vlaků na našich tratích. </w:t>
      </w:r>
    </w:p>
    <w:p w14:paraId="196C6249" w14:textId="6E033D52" w:rsidR="001F619B" w:rsidRDefault="001F619B" w:rsidP="001F619B">
      <w:pPr>
        <w:shd w:val="clear" w:color="auto" w:fill="FFFFFF"/>
        <w:spacing w:after="0"/>
        <w:jc w:val="both"/>
        <w:outlineLvl w:val="0"/>
      </w:pPr>
    </w:p>
    <w:p w14:paraId="617AEFC1" w14:textId="55199D61" w:rsidR="002505B2" w:rsidRDefault="002505B2" w:rsidP="008112DE">
      <w:pPr>
        <w:jc w:val="both"/>
      </w:pPr>
      <w:r>
        <w:rPr>
          <w:rFonts w:ascii="Calibri" w:eastAsia="Times New Roman" w:hAnsi="Calibri" w:cs="Calibri"/>
          <w:sz w:val="24"/>
          <w:szCs w:val="24"/>
          <w:lang w:eastAsia="cs-CZ"/>
        </w:rPr>
        <w:t>„</w:t>
      </w:r>
      <w:r>
        <w:rPr>
          <w:i/>
        </w:rPr>
        <w:t xml:space="preserve">Moc mě těší, že jsme dosáhli vytýčeného cíle a dokončili generální opravu unikátní parní lokomotivy </w:t>
      </w:r>
      <w:proofErr w:type="gramStart"/>
      <w:r>
        <w:rPr>
          <w:i/>
        </w:rPr>
        <w:t>464.102 ,Ušatá</w:t>
      </w:r>
      <w:proofErr w:type="gramEnd"/>
      <w:r>
        <w:rPr>
          <w:i/>
        </w:rPr>
        <w:t xml:space="preserve">‘ z roku 1940. </w:t>
      </w:r>
      <w:r w:rsidR="006F7B44">
        <w:rPr>
          <w:i/>
        </w:rPr>
        <w:t>Lokomotiva obohatila sbírky Národního technickému muzea v 80. letech minulého století a rád bych dnes poděkoval</w:t>
      </w:r>
      <w:r>
        <w:rPr>
          <w:i/>
        </w:rPr>
        <w:t xml:space="preserve"> všem, kteří se za záchranu lokomotivy</w:t>
      </w:r>
      <w:r w:rsidR="009D4351">
        <w:rPr>
          <w:i/>
        </w:rPr>
        <w:t xml:space="preserve"> zasloužili</w:t>
      </w:r>
      <w:bookmarkStart w:id="0" w:name="_GoBack"/>
      <w:bookmarkEnd w:id="0"/>
      <w:r w:rsidR="009D4351">
        <w:rPr>
          <w:i/>
        </w:rPr>
        <w:t>.</w:t>
      </w:r>
      <w:r w:rsidR="00FC07F7">
        <w:rPr>
          <w:i/>
        </w:rPr>
        <w:t xml:space="preserve"> Velkou poklonu zaslouží realizační tým</w:t>
      </w:r>
      <w:r>
        <w:rPr>
          <w:i/>
        </w:rPr>
        <w:t xml:space="preserve"> </w:t>
      </w:r>
      <w:r w:rsidR="00FC07F7">
        <w:rPr>
          <w:i/>
        </w:rPr>
        <w:t xml:space="preserve">Michala Bednáře </w:t>
      </w:r>
      <w:r>
        <w:rPr>
          <w:i/>
        </w:rPr>
        <w:t>z</w:t>
      </w:r>
      <w:r w:rsidR="00597C16">
        <w:rPr>
          <w:i/>
        </w:rPr>
        <w:t>e společnosti</w:t>
      </w:r>
      <w:r>
        <w:rPr>
          <w:i/>
        </w:rPr>
        <w:t xml:space="preserve"> 1. Kolínsk</w:t>
      </w:r>
      <w:r w:rsidR="00597C16">
        <w:rPr>
          <w:i/>
        </w:rPr>
        <w:t>á</w:t>
      </w:r>
      <w:r>
        <w:rPr>
          <w:i/>
        </w:rPr>
        <w:t xml:space="preserve"> lokomotivní, </w:t>
      </w:r>
      <w:r w:rsidR="00597C16">
        <w:rPr>
          <w:i/>
        </w:rPr>
        <w:t xml:space="preserve">která </w:t>
      </w:r>
      <w:r>
        <w:rPr>
          <w:i/>
        </w:rPr>
        <w:t xml:space="preserve">lokomotivu </w:t>
      </w:r>
      <w:r w:rsidR="00FC07F7">
        <w:rPr>
          <w:i/>
        </w:rPr>
        <w:t>kvalitně a včas</w:t>
      </w:r>
      <w:r w:rsidR="00597C16">
        <w:rPr>
          <w:i/>
        </w:rPr>
        <w:t xml:space="preserve"> </w:t>
      </w:r>
      <w:r w:rsidR="00FC07F7">
        <w:rPr>
          <w:i/>
        </w:rPr>
        <w:t>opravila</w:t>
      </w:r>
      <w:r>
        <w:rPr>
          <w:i/>
        </w:rPr>
        <w:t>, a v</w:t>
      </w:r>
      <w:r w:rsidR="009D4351">
        <w:rPr>
          <w:i/>
        </w:rPr>
        <w:t> </w:t>
      </w:r>
      <w:r>
        <w:rPr>
          <w:i/>
        </w:rPr>
        <w:t>neposlední</w:t>
      </w:r>
      <w:r w:rsidR="009D4351">
        <w:rPr>
          <w:i/>
        </w:rPr>
        <w:t xml:space="preserve"> </w:t>
      </w:r>
      <w:r>
        <w:rPr>
          <w:i/>
        </w:rPr>
        <w:t xml:space="preserve">řadě </w:t>
      </w:r>
      <w:r w:rsidR="009D4351">
        <w:rPr>
          <w:i/>
        </w:rPr>
        <w:t xml:space="preserve">děkuji </w:t>
      </w:r>
      <w:r>
        <w:rPr>
          <w:i/>
        </w:rPr>
        <w:t>svým kolegům z</w:t>
      </w:r>
      <w:r w:rsidR="009D4351">
        <w:rPr>
          <w:i/>
        </w:rPr>
        <w:t> </w:t>
      </w:r>
      <w:r>
        <w:rPr>
          <w:i/>
        </w:rPr>
        <w:t>NTM</w:t>
      </w:r>
      <w:r w:rsidR="009D4351">
        <w:rPr>
          <w:i/>
        </w:rPr>
        <w:t>, že dokázali zrealizovat takto významnou veřejnou zakázku.</w:t>
      </w:r>
      <w:r>
        <w:rPr>
          <w:i/>
        </w:rPr>
        <w:t xml:space="preserve"> </w:t>
      </w:r>
      <w:r w:rsidR="009D4351">
        <w:rPr>
          <w:i/>
        </w:rPr>
        <w:t>Nyní opravená l</w:t>
      </w:r>
      <w:r>
        <w:rPr>
          <w:i/>
        </w:rPr>
        <w:t>okomotiva se stane ozdobou muzejního vlaku, který jsme v letošním roce sestavili jako první vlak NTM pro jízdy po tratích. Věřím, že jízdy vlak</w:t>
      </w:r>
      <w:r w:rsidR="000A07CD">
        <w:rPr>
          <w:i/>
        </w:rPr>
        <w:t>ů</w:t>
      </w:r>
      <w:r>
        <w:rPr>
          <w:i/>
        </w:rPr>
        <w:t xml:space="preserve"> v čele s parní lokomotivou </w:t>
      </w:r>
      <w:proofErr w:type="gramStart"/>
      <w:r>
        <w:rPr>
          <w:i/>
        </w:rPr>
        <w:t>464.102 ,Ušatá</w:t>
      </w:r>
      <w:proofErr w:type="gramEnd"/>
      <w:r>
        <w:rPr>
          <w:i/>
        </w:rPr>
        <w:t>‘ budou dělat radost všem příznivcům železniční historie</w:t>
      </w:r>
      <w:r>
        <w:t>,“ uvedl Karel Ksandr, generální ředitel NTM.</w:t>
      </w:r>
      <w:bookmarkStart w:id="1" w:name="_Hlk143504173"/>
      <w:bookmarkEnd w:id="1"/>
    </w:p>
    <w:p w14:paraId="3EB66D7C" w14:textId="4920B689" w:rsidR="004C5FED" w:rsidRDefault="004C5FED" w:rsidP="004C5FED">
      <w:pPr>
        <w:spacing w:line="288" w:lineRule="auto"/>
        <w:jc w:val="both"/>
        <w:rPr>
          <w:i/>
        </w:rPr>
      </w:pPr>
      <w:bookmarkStart w:id="2" w:name="_Hlk151648351"/>
      <w:r>
        <w:rPr>
          <w:i/>
        </w:rPr>
        <w:t>„Po generální oprav</w:t>
      </w:r>
      <w:r w:rsidR="00185A94">
        <w:rPr>
          <w:i/>
        </w:rPr>
        <w:t>ě</w:t>
      </w:r>
      <w:r>
        <w:rPr>
          <w:i/>
        </w:rPr>
        <w:t xml:space="preserve"> unikátní lokomotivy zvané Ušatá se můžeme těšit z jejího znovuzrození a návratu na koleje. Ušatá patří mezi nejvzácnější exponáty Národního technického muzea a mám radost z toho, jak se muzeu daří takovéto doslova poklady vracet zpátky do života, kde dělají radost nejenom milovníkům historie a dopravy, ale nám všem,“ </w:t>
      </w:r>
      <w:r w:rsidRPr="00185A94">
        <w:t>řekl ministr kultury Martin Baxa.</w:t>
      </w:r>
      <w:r>
        <w:rPr>
          <w:i/>
        </w:rPr>
        <w:t xml:space="preserve"> </w:t>
      </w:r>
    </w:p>
    <w:bookmarkEnd w:id="2"/>
    <w:p w14:paraId="1DBC89E2" w14:textId="6E90BEEA" w:rsidR="00185A94" w:rsidRDefault="00185A94" w:rsidP="00185A94">
      <w:pPr>
        <w:jc w:val="both"/>
      </w:pPr>
      <w:r w:rsidRPr="00185A94">
        <w:rPr>
          <w:sz w:val="24"/>
          <w:szCs w:val="24"/>
          <w:lang w:eastAsia="cs-CZ"/>
        </w:rPr>
        <w:t>„</w:t>
      </w:r>
      <w:r w:rsidRPr="00185A94">
        <w:rPr>
          <w:i/>
          <w:iCs/>
        </w:rPr>
        <w:t xml:space="preserve">Na zpřístupnění a zabezpečení sbírkových fondů, restaurování muzejních sbírkových předmětů a další aktivity muzeí poskytl Integrovaný regionální operační program přes 3,5 miliardy korun. Od roku 2014 tak v této oblasti podpořil 81 projektů, mezi které patří i projekty Národního technického muzea. Velmi mě těší, že se díky podpoře IROP podařilo vrátit provozní lokomotivu Ušatou do čela historických vlaků,“ </w:t>
      </w:r>
      <w:r w:rsidRPr="00185A94">
        <w:t>uvedl ředitel Řídicího orgánu IROP Rostislav Mazal.</w:t>
      </w:r>
    </w:p>
    <w:p w14:paraId="58D7408B" w14:textId="6F85F974" w:rsidR="00EB2F3F" w:rsidRDefault="00EB2F3F" w:rsidP="008112DE">
      <w:pPr>
        <w:jc w:val="both"/>
      </w:pPr>
      <w:bookmarkStart w:id="3" w:name="_Hlk144207251"/>
      <w:r>
        <w:rPr>
          <w:color w:val="2F5597"/>
        </w:rPr>
        <w:t> </w:t>
      </w:r>
      <w:r w:rsidRPr="00EB2F3F">
        <w:rPr>
          <w:i/>
        </w:rPr>
        <w:t xml:space="preserve">„To, že je parní lokomotiva Ušatá opět v plné parádě na kolejích, je důkaz, že evropské peníze pomáhají tam, kde se setkává šikovnost s chutí dotahovat věci do konce. A Národní technické muzeum s pěti podpořenými projekty jde příkladem. V aktuálním období vyhradil IROP na muzea 2,2 miliardy a my rádi poradíme a pomůžeme všem, kdo je budou chtít účelně využít,“ </w:t>
      </w:r>
      <w:r w:rsidRPr="00EB2F3F">
        <w:t>ř</w:t>
      </w:r>
      <w:r w:rsidR="00D73A2D">
        <w:t>ekla</w:t>
      </w:r>
      <w:r w:rsidRPr="00EB2F3F">
        <w:t xml:space="preserve"> Helena </w:t>
      </w:r>
      <w:proofErr w:type="spellStart"/>
      <w:r w:rsidRPr="00EB2F3F">
        <w:t>Miškovičová</w:t>
      </w:r>
      <w:proofErr w:type="spellEnd"/>
      <w:r w:rsidRPr="00EB2F3F">
        <w:t>, ředitelka sekce IROP Centra pro regionální rozvoj České republiky, které projekty IROP zastřešuje.</w:t>
      </w:r>
    </w:p>
    <w:p w14:paraId="0D54527A" w14:textId="0C81289C" w:rsidR="001F619B" w:rsidRPr="00FE246F" w:rsidRDefault="00EB2F3F" w:rsidP="008112DE">
      <w:pPr>
        <w:jc w:val="both"/>
        <w:rPr>
          <w:i/>
        </w:rPr>
      </w:pPr>
      <w:r w:rsidRPr="00FE246F">
        <w:t xml:space="preserve"> </w:t>
      </w:r>
      <w:r w:rsidR="00FE246F" w:rsidRPr="00FE246F">
        <w:t>„</w:t>
      </w:r>
      <w:r w:rsidR="00FE246F" w:rsidRPr="00FE246F">
        <w:rPr>
          <w:i/>
        </w:rPr>
        <w:t xml:space="preserve">Pro nás jako restaurátory zabývající se opravami parních lokomotiv byla tato zakázka výzvou, zejména z důvodu provedeného rozsahu prací na této lokomotivě. Jednalo se o plnohodnotnou generální opravu, samozřejmě s přísně restaurátorským přístupem. U tak velké lokomotivy s výkonem téměř 1800 koní to bylo myslím v naší republice poprvé minimálně po dvaceti letech od poslední takto rozsáhlé opravy provedené naposledy ještě v dílnách v Českých Velenicích před jejich uzavřením. Naši restaurátoři se tak potkávali s nejednou výzvou a museli si poradit i s výrobními postupy, které jsou již dnes prakticky zapomenuty. Zde je třeba poděkovat firmě CZ </w:t>
      </w:r>
      <w:proofErr w:type="spellStart"/>
      <w:r w:rsidR="00FE246F" w:rsidRPr="00FE246F">
        <w:rPr>
          <w:i/>
        </w:rPr>
        <w:t>loko</w:t>
      </w:r>
      <w:proofErr w:type="spellEnd"/>
      <w:r w:rsidR="00FE246F" w:rsidRPr="00FE246F">
        <w:rPr>
          <w:i/>
        </w:rPr>
        <w:t>, která nám po dobu trvání celého projektu poskytla jak prostorové</w:t>
      </w:r>
      <w:r w:rsidR="00FE246F">
        <w:rPr>
          <w:i/>
        </w:rPr>
        <w:t>,</w:t>
      </w:r>
      <w:r w:rsidR="00FE246F" w:rsidRPr="00FE246F">
        <w:rPr>
          <w:i/>
        </w:rPr>
        <w:t xml:space="preserve"> tak i technologické zázemí jejich provozů v Letohradě a České Třebové. Například mohu uvést opravu hnacích dvojkolí o průměru téměř dva metry, na kterých musel </w:t>
      </w:r>
      <w:r w:rsidR="00FE246F" w:rsidRPr="00FE246F">
        <w:rPr>
          <w:i/>
        </w:rPr>
        <w:lastRenderedPageBreak/>
        <w:t xml:space="preserve">být upraven úhel i zdvih </w:t>
      </w:r>
      <w:proofErr w:type="spellStart"/>
      <w:r w:rsidR="00FE246F" w:rsidRPr="00FE246F">
        <w:rPr>
          <w:i/>
        </w:rPr>
        <w:t>spojničních</w:t>
      </w:r>
      <w:proofErr w:type="spellEnd"/>
      <w:r w:rsidR="00FE246F" w:rsidRPr="00FE246F">
        <w:rPr>
          <w:i/>
        </w:rPr>
        <w:t xml:space="preserve"> čepů na předepsané tolerance. Což při absenci speciáln</w:t>
      </w:r>
      <w:r w:rsidR="00FE246F">
        <w:rPr>
          <w:i/>
        </w:rPr>
        <w:t>ě</w:t>
      </w:r>
      <w:r w:rsidR="00FE246F" w:rsidRPr="00FE246F">
        <w:rPr>
          <w:i/>
        </w:rPr>
        <w:t xml:space="preserve"> k tomu určených jednoúčelových strojů byl úkol i pro dnešní strojírenství plné vysoce přesných CNC strojů velmi obtížný. Nicméně vše se nakonec podařilo, lokomotiva má po opravě v tuto chvíli odjeto cca 500</w:t>
      </w:r>
      <w:r w:rsidR="00FE246F">
        <w:rPr>
          <w:i/>
        </w:rPr>
        <w:t xml:space="preserve"> </w:t>
      </w:r>
      <w:r w:rsidR="00FE246F" w:rsidRPr="00FE246F">
        <w:rPr>
          <w:i/>
        </w:rPr>
        <w:t>km a</w:t>
      </w:r>
      <w:r w:rsidR="00D73A2D">
        <w:rPr>
          <w:i/>
        </w:rPr>
        <w:t> </w:t>
      </w:r>
      <w:r w:rsidR="00FE246F" w:rsidRPr="00FE246F">
        <w:rPr>
          <w:i/>
        </w:rPr>
        <w:t>vše zatím bez zvláštních komplikací a závad. Doufáme tedy</w:t>
      </w:r>
      <w:r w:rsidR="00FE246F">
        <w:rPr>
          <w:i/>
        </w:rPr>
        <w:t>,</w:t>
      </w:r>
      <w:r w:rsidR="00FE246F" w:rsidRPr="00FE246F">
        <w:rPr>
          <w:i/>
        </w:rPr>
        <w:t xml:space="preserve"> že restaurovaný stroj má před sebou dlouhou provozní budoucnost a že se s ním v rámci nejrůznějších prezentačních akcí NTM bude široká veřejnost potkávat co nejčastěji, zkrátka, že bude dělat radost malým i velkým železničním nadšencům</w:t>
      </w:r>
      <w:r w:rsidR="001F5D1B">
        <w:rPr>
          <w:i/>
        </w:rPr>
        <w:t>,“</w:t>
      </w:r>
      <w:r w:rsidR="00FE246F">
        <w:rPr>
          <w:i/>
        </w:rPr>
        <w:t xml:space="preserve"> </w:t>
      </w:r>
      <w:r w:rsidR="009B1AA0">
        <w:t>doplnil</w:t>
      </w:r>
      <w:r w:rsidR="00FE246F">
        <w:rPr>
          <w:i/>
        </w:rPr>
        <w:t xml:space="preserve"> </w:t>
      </w:r>
      <w:r w:rsidR="008112DE" w:rsidRPr="006F6D25">
        <w:rPr>
          <w:rFonts w:ascii="Calibri" w:eastAsia="Times New Roman" w:hAnsi="Calibri" w:cs="Calibri"/>
          <w:sz w:val="24"/>
          <w:szCs w:val="24"/>
          <w:lang w:eastAsia="cs-CZ"/>
        </w:rPr>
        <w:t>Michal</w:t>
      </w:r>
      <w:r w:rsidR="008112DE" w:rsidRPr="00DE7990">
        <w:rPr>
          <w:rFonts w:ascii="Calibri" w:eastAsia="Times New Roman" w:hAnsi="Calibri" w:cs="Calibri"/>
          <w:sz w:val="24"/>
          <w:szCs w:val="24"/>
          <w:lang w:eastAsia="cs-CZ"/>
        </w:rPr>
        <w:t xml:space="preserve"> Bednář, </w:t>
      </w:r>
      <w:r w:rsidR="008112DE">
        <w:rPr>
          <w:rFonts w:ascii="Calibri" w:eastAsia="Times New Roman" w:hAnsi="Calibri" w:cs="Calibri"/>
          <w:sz w:val="24"/>
          <w:szCs w:val="24"/>
          <w:lang w:eastAsia="cs-CZ"/>
        </w:rPr>
        <w:t xml:space="preserve">jednatel </w:t>
      </w:r>
      <w:r w:rsidR="008112DE" w:rsidRPr="00DE7990">
        <w:rPr>
          <w:rFonts w:ascii="Calibri" w:eastAsia="Times New Roman" w:hAnsi="Calibri" w:cs="Calibri"/>
          <w:sz w:val="24"/>
          <w:szCs w:val="24"/>
          <w:lang w:eastAsia="cs-CZ"/>
        </w:rPr>
        <w:t>1. Kolínsk</w:t>
      </w:r>
      <w:r w:rsidR="008112DE">
        <w:rPr>
          <w:rFonts w:ascii="Calibri" w:eastAsia="Times New Roman" w:hAnsi="Calibri" w:cs="Calibri"/>
          <w:sz w:val="24"/>
          <w:szCs w:val="24"/>
          <w:lang w:eastAsia="cs-CZ"/>
        </w:rPr>
        <w:t>é</w:t>
      </w:r>
      <w:r w:rsidR="008112DE" w:rsidRPr="00DE7990">
        <w:rPr>
          <w:rFonts w:ascii="Calibri" w:eastAsia="Times New Roman" w:hAnsi="Calibri" w:cs="Calibri"/>
          <w:sz w:val="24"/>
          <w:szCs w:val="24"/>
          <w:lang w:eastAsia="cs-CZ"/>
        </w:rPr>
        <w:t xml:space="preserve"> lokomotivní, s.r.o</w:t>
      </w:r>
      <w:r w:rsidR="008112DE" w:rsidRPr="00DE7990">
        <w:rPr>
          <w:rFonts w:ascii="Calibri" w:eastAsia="Times New Roman" w:hAnsi="Calibri" w:cs="Calibri"/>
          <w:sz w:val="20"/>
          <w:szCs w:val="20"/>
          <w:lang w:eastAsia="cs-CZ"/>
        </w:rPr>
        <w:t>.</w:t>
      </w:r>
      <w:bookmarkEnd w:id="3"/>
    </w:p>
    <w:p w14:paraId="742DB7A0" w14:textId="6C58B2D2" w:rsidR="001F619B" w:rsidRDefault="00EB2F3F" w:rsidP="001F619B">
      <w:pPr>
        <w:shd w:val="clear" w:color="auto" w:fill="FFFFFF"/>
        <w:spacing w:after="0"/>
        <w:jc w:val="both"/>
        <w:outlineLvl w:val="0"/>
      </w:pPr>
      <w:r w:rsidRPr="00EB2F3F">
        <w:rPr>
          <w:noProof/>
        </w:rPr>
        <w:drawing>
          <wp:inline distT="0" distB="0" distL="0" distR="0" wp14:anchorId="734461A6" wp14:editId="611C19B3">
            <wp:extent cx="5760720" cy="3237393"/>
            <wp:effectExtent l="0" t="0" r="0" b="1270"/>
            <wp:docPr id="2" name="Obrázek 2" descr="C:\Users\jdobis\Desktop\Ušatá finál\foto lokomotiva 464.102\P1200873_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dobis\Desktop\Ušatá finál\foto lokomotiva 464.102\P1200873_u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0F6E6" w14:textId="77777777" w:rsidR="004E6742" w:rsidRDefault="004E6742" w:rsidP="001F619B">
      <w:pPr>
        <w:shd w:val="clear" w:color="auto" w:fill="FFFFFF"/>
        <w:spacing w:after="0"/>
        <w:jc w:val="both"/>
        <w:outlineLvl w:val="0"/>
      </w:pPr>
    </w:p>
    <w:p w14:paraId="54B69BF4" w14:textId="37549DF1" w:rsidR="00815DB2" w:rsidRPr="004E6742" w:rsidRDefault="00815DB2" w:rsidP="00815DB2">
      <w:p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4E6742">
        <w:rPr>
          <w:sz w:val="18"/>
          <w:szCs w:val="18"/>
        </w:rPr>
        <w:t>Lokomotiva 464.102 představuje jeden ze dvou vyrobených prototypů své řady. Tyto lokomotivy, vycházející z osvědčeného typu 464.0, vyráběného v ČKD Praha v letech 1933 až 1940, měly svými jízdními vlastnostmi původně vyřešit nepříznivou dopravní situaci po záboru pohraničí a přerušení klíčových železničních tahů na podzim 1938. Dodány však byly za zcela rozdílné situace až roku 1940, kdy již nabíhala válečná výroba, proto k sériové výrobě nedošlo. Lokomotivy byly u provozního personálu oblíbené pro nízkou poruchovost. O tom svědčí kromě jiného skutečnost, že po dobu provozu nedošlo k žádné následné modernizaci. Lokomotiva 464.102 byla odstavena z provozu v r. 1978 a od 1. 1. 1979 sloužila jako vytápěcí kotel K687. Po předání do sbírek Národního technického muzea v r. 1981 byla pohledově opravena a v průběhu 80. let byla prezentována na výstavách železniční techniky v Československu. V letech 1996 a 1997 prodělala generální opravu v ŽOS České Velenice. Následně byla lokomotiva provozována soukromými společnosti až do roku 2017, kdy byla odstavena z</w:t>
      </w:r>
      <w:r w:rsidR="00D73A2D">
        <w:rPr>
          <w:sz w:val="18"/>
          <w:szCs w:val="18"/>
        </w:rPr>
        <w:t> </w:t>
      </w:r>
      <w:r w:rsidRPr="004E6742">
        <w:rPr>
          <w:sz w:val="18"/>
          <w:szCs w:val="18"/>
        </w:rPr>
        <w:t xml:space="preserve">provozu z důvodu propadnutí revize kotle. V roce 2018 </w:t>
      </w:r>
      <w:r w:rsidR="00CE4527">
        <w:rPr>
          <w:sz w:val="18"/>
          <w:szCs w:val="18"/>
        </w:rPr>
        <w:t>N</w:t>
      </w:r>
      <w:r w:rsidRPr="004E6742">
        <w:rPr>
          <w:sz w:val="18"/>
          <w:szCs w:val="18"/>
        </w:rPr>
        <w:t>TM rozhodlo, že stroj</w:t>
      </w:r>
      <w:r w:rsidR="00CE4527">
        <w:rPr>
          <w:sz w:val="18"/>
          <w:szCs w:val="18"/>
        </w:rPr>
        <w:t>, od jehož poslední opravy uběhlo více něž 20 let,</w:t>
      </w:r>
      <w:r w:rsidRPr="004E6742">
        <w:rPr>
          <w:sz w:val="18"/>
          <w:szCs w:val="18"/>
        </w:rPr>
        <w:t xml:space="preserve"> projde kompletní generální opravou a stane se</w:t>
      </w:r>
      <w:r w:rsidR="00CE4527">
        <w:rPr>
          <w:sz w:val="18"/>
          <w:szCs w:val="18"/>
        </w:rPr>
        <w:t xml:space="preserve"> plně</w:t>
      </w:r>
      <w:r w:rsidRPr="004E6742">
        <w:rPr>
          <w:sz w:val="18"/>
          <w:szCs w:val="18"/>
        </w:rPr>
        <w:t xml:space="preserve"> provozním exponátem. </w:t>
      </w:r>
      <w:r w:rsidR="001F619B" w:rsidRPr="004E6742">
        <w:rPr>
          <w:sz w:val="18"/>
          <w:szCs w:val="18"/>
        </w:rPr>
        <w:t>Cílem opravy lokomotivy 464.102 bylo nejen zajištění její provozuschopnosti, ale především uvedení do bezvadného technického stavu zaručujícího dlouhodobou funkčnost a spolehlivost provozu a navrácení reprezentativního vzhledu lokomotivy odpovídajícímu období 50. let dvacátého století. Renovaci lokomotivy uskutečnila společnost 1. Kolínská lokomotivní, s.r.o., která zahájila práce v květnu 2022 v</w:t>
      </w:r>
      <w:r w:rsidR="00D73A2D">
        <w:rPr>
          <w:sz w:val="18"/>
          <w:szCs w:val="18"/>
        </w:rPr>
        <w:t> </w:t>
      </w:r>
      <w:r w:rsidR="001F619B" w:rsidRPr="004E6742">
        <w:rPr>
          <w:sz w:val="18"/>
          <w:szCs w:val="18"/>
        </w:rPr>
        <w:t xml:space="preserve">prostorách depa Letohrad. Lokomotiva byla kompletně rozebrána. Rám, dvojkolí a budka zůstaly v Letohradu, kotel byl převezen k opravě do specializované firmy SEA Kolín, s.r.o. Armatury a další drobné díly byly opraveny v dílnách v Žamberku. Po opravě jednotlivých konstrukčních celků byla lokomotiva opět smontována v prostorách depa Letohrad. Generální oprava lokomotivy byla dokončena v říjnu </w:t>
      </w:r>
      <w:r w:rsidRPr="004E6742">
        <w:rPr>
          <w:sz w:val="18"/>
          <w:szCs w:val="18"/>
        </w:rPr>
        <w:t>2023</w:t>
      </w:r>
      <w:r w:rsidR="001F619B" w:rsidRPr="004E6742">
        <w:rPr>
          <w:sz w:val="18"/>
          <w:szCs w:val="18"/>
        </w:rPr>
        <w:t xml:space="preserve">. </w:t>
      </w:r>
    </w:p>
    <w:p w14:paraId="333AF4EB" w14:textId="77777777" w:rsidR="008112DE" w:rsidRDefault="008112DE" w:rsidP="001F619B">
      <w:pPr>
        <w:shd w:val="clear" w:color="auto" w:fill="FFFFFF"/>
        <w:spacing w:after="0"/>
        <w:jc w:val="both"/>
        <w:outlineLvl w:val="0"/>
        <w:rPr>
          <w:sz w:val="18"/>
          <w:szCs w:val="18"/>
        </w:rPr>
      </w:pPr>
    </w:p>
    <w:p w14:paraId="59CA9FDE" w14:textId="34EB0BEA" w:rsidR="00815DB2" w:rsidRDefault="00815DB2" w:rsidP="001F619B"/>
    <w:p w14:paraId="623DED05" w14:textId="4FCB35F8" w:rsidR="00173A25" w:rsidRPr="001F619B" w:rsidRDefault="00173A25" w:rsidP="00173A25">
      <w:pPr>
        <w:shd w:val="clear" w:color="auto" w:fill="FFFFFF"/>
        <w:spacing w:after="0"/>
        <w:jc w:val="both"/>
        <w:outlineLvl w:val="0"/>
      </w:pPr>
      <w:r w:rsidRPr="001F619B">
        <w:lastRenderedPageBreak/>
        <w:t xml:space="preserve">Renovace lokomotivy byla finančně podpořena </w:t>
      </w:r>
      <w:r>
        <w:t xml:space="preserve">z </w:t>
      </w:r>
      <w:r w:rsidRPr="001F619B">
        <w:t xml:space="preserve">Evropské unie </w:t>
      </w:r>
      <w:r>
        <w:t>prostřednictvím</w:t>
      </w:r>
      <w:r w:rsidRPr="001F619B">
        <w:t xml:space="preserve"> 76. výzvy </w:t>
      </w:r>
      <w:r w:rsidR="00D73A2D">
        <w:t>„</w:t>
      </w:r>
      <w:r w:rsidRPr="001F619B">
        <w:t>Muzea II.</w:t>
      </w:r>
      <w:r w:rsidR="00D73A2D">
        <w:t>“</w:t>
      </w:r>
      <w:r w:rsidRPr="001F619B">
        <w:t xml:space="preserve"> Integrovaného regionálního operačního programu (IROP)</w:t>
      </w:r>
      <w:r>
        <w:t xml:space="preserve">, který spravuje Ministerstvo pro místní rozvoj a </w:t>
      </w:r>
      <w:r w:rsidRPr="001F619B">
        <w:t>za přispění Ministerstva kultury a Národního technického muzea.</w:t>
      </w:r>
      <w:r>
        <w:t xml:space="preserve"> Cena opravy </w:t>
      </w:r>
      <w:r w:rsidRPr="008112DE">
        <w:t xml:space="preserve">parní lokomotivy 464.102 „Ušatá“ </w:t>
      </w:r>
      <w:r>
        <w:t xml:space="preserve">byla </w:t>
      </w:r>
      <w:r w:rsidRPr="00D33FC6">
        <w:t>28 471 21</w:t>
      </w:r>
      <w:r>
        <w:t>8</w:t>
      </w:r>
      <w:r w:rsidRPr="00D33FC6">
        <w:t xml:space="preserve"> </w:t>
      </w:r>
      <w:r>
        <w:t>Kč</w:t>
      </w:r>
      <w:r w:rsidR="00A919FF">
        <w:t xml:space="preserve"> bez DPH</w:t>
      </w:r>
      <w:r w:rsidRPr="00D33FC6">
        <w:t>.</w:t>
      </w:r>
      <w:r>
        <w:t xml:space="preserve"> V jednom projektu byly restaurovány i další dvě </w:t>
      </w:r>
      <w:r w:rsidRPr="008112DE">
        <w:t>vzácné památky železniční historie, lokomotivy 210.001 „</w:t>
      </w:r>
      <w:proofErr w:type="spellStart"/>
      <w:r w:rsidRPr="008112DE">
        <w:t>Serényi</w:t>
      </w:r>
      <w:proofErr w:type="spellEnd"/>
      <w:r w:rsidRPr="008112DE">
        <w:t>“ a 411.019 „</w:t>
      </w:r>
      <w:proofErr w:type="spellStart"/>
      <w:r w:rsidRPr="008112DE">
        <w:t>Conrad</w:t>
      </w:r>
      <w:proofErr w:type="spellEnd"/>
      <w:r w:rsidRPr="008112DE">
        <w:t xml:space="preserve"> </w:t>
      </w:r>
      <w:proofErr w:type="spellStart"/>
      <w:r w:rsidRPr="008112DE">
        <w:t>Vorlauf</w:t>
      </w:r>
      <w:proofErr w:type="spellEnd"/>
      <w:r w:rsidRPr="008112DE">
        <w:t>“</w:t>
      </w:r>
      <w:r>
        <w:t>.</w:t>
      </w:r>
    </w:p>
    <w:p w14:paraId="7CBAB101" w14:textId="77777777" w:rsidR="00173A25" w:rsidRDefault="00173A25" w:rsidP="00173A25"/>
    <w:p w14:paraId="336FC0E4" w14:textId="1087E84B" w:rsidR="001F619B" w:rsidRDefault="001F619B" w:rsidP="001F619B">
      <w:pPr>
        <w:shd w:val="clear" w:color="auto" w:fill="FFFFFF"/>
        <w:spacing w:after="0"/>
        <w:jc w:val="both"/>
        <w:outlineLvl w:val="0"/>
        <w:rPr>
          <w:b/>
        </w:rPr>
      </w:pPr>
      <w:r w:rsidRPr="001F619B">
        <w:rPr>
          <w:b/>
        </w:rPr>
        <w:t>Příloha 1</w:t>
      </w:r>
      <w:r>
        <w:rPr>
          <w:b/>
        </w:rPr>
        <w:t xml:space="preserve">: </w:t>
      </w:r>
      <w:r w:rsidRPr="001F619B">
        <w:rPr>
          <w:b/>
        </w:rPr>
        <w:t>Fotodokumentace z</w:t>
      </w:r>
      <w:r w:rsidR="00815DB2">
        <w:rPr>
          <w:b/>
        </w:rPr>
        <w:t> </w:t>
      </w:r>
      <w:r w:rsidRPr="001F619B">
        <w:rPr>
          <w:b/>
        </w:rPr>
        <w:t>opravy</w:t>
      </w:r>
    </w:p>
    <w:p w14:paraId="31C85394" w14:textId="48E73979" w:rsidR="00815DB2" w:rsidRDefault="00815DB2" w:rsidP="001F619B">
      <w:pPr>
        <w:shd w:val="clear" w:color="auto" w:fill="FFFFFF"/>
        <w:spacing w:after="0"/>
        <w:jc w:val="both"/>
        <w:outlineLvl w:val="0"/>
        <w:rPr>
          <w:b/>
        </w:rPr>
      </w:pPr>
    </w:p>
    <w:p w14:paraId="09129BBD" w14:textId="3210FF6E" w:rsidR="0065595A" w:rsidRPr="005C4DBE" w:rsidRDefault="0065595A" w:rsidP="0065595A">
      <w:pPr>
        <w:spacing w:after="0"/>
        <w:jc w:val="both"/>
        <w:rPr>
          <w:b/>
        </w:rPr>
      </w:pPr>
      <w:r w:rsidRPr="005C4DBE">
        <w:rPr>
          <w:b/>
        </w:rPr>
        <w:t>Tisková zpráva NTM</w:t>
      </w:r>
      <w:r>
        <w:rPr>
          <w:b/>
        </w:rPr>
        <w:t xml:space="preserve"> </w:t>
      </w:r>
      <w:r w:rsidR="001F619B">
        <w:rPr>
          <w:b/>
        </w:rPr>
        <w:t>25. listopadu</w:t>
      </w:r>
      <w:r w:rsidRPr="005C4DBE">
        <w:rPr>
          <w:b/>
        </w:rPr>
        <w:t xml:space="preserve"> 2023 </w:t>
      </w:r>
    </w:p>
    <w:p w14:paraId="5BC91301" w14:textId="3D9A19C4" w:rsidR="000D7597" w:rsidRDefault="000D7597" w:rsidP="00E37680">
      <w:pPr>
        <w:spacing w:line="288" w:lineRule="auto"/>
        <w:rPr>
          <w:rFonts w:ascii="Times New Roman" w:hAnsi="Times New Roman" w:cs="Times New Roman"/>
          <w:color w:val="333333"/>
          <w:sz w:val="20"/>
          <w:szCs w:val="20"/>
        </w:rPr>
      </w:pPr>
    </w:p>
    <w:p w14:paraId="65F8F097" w14:textId="77777777" w:rsidR="00D73A2D" w:rsidRDefault="00D73A2D" w:rsidP="00E37680">
      <w:pPr>
        <w:spacing w:line="288" w:lineRule="auto"/>
        <w:rPr>
          <w:b/>
        </w:rPr>
      </w:pPr>
      <w:r w:rsidRPr="00D73A2D">
        <w:rPr>
          <w:b/>
        </w:rPr>
        <w:t>Kontakt:</w:t>
      </w:r>
    </w:p>
    <w:p w14:paraId="45AE7D95" w14:textId="4A778367" w:rsidR="00291907" w:rsidRPr="00D73A2D" w:rsidRDefault="00291907" w:rsidP="00E37680">
      <w:pPr>
        <w:spacing w:line="288" w:lineRule="auto"/>
        <w:rPr>
          <w:b/>
        </w:rPr>
      </w:pPr>
      <w:r w:rsidRPr="00413C51">
        <w:rPr>
          <w:rFonts w:ascii="Times New Roman" w:hAnsi="Times New Roman" w:cs="Times New Roman"/>
          <w:color w:val="333333"/>
          <w:sz w:val="20"/>
          <w:szCs w:val="20"/>
        </w:rPr>
        <w:t>Bc. Jan Duda</w:t>
      </w:r>
      <w:r w:rsidRPr="00413C51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Vedoucí oddělení PR a práce s veřejností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</w:r>
      <w:proofErr w:type="gramStart"/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E-mail</w:t>
      </w:r>
      <w:proofErr w:type="gramEnd"/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: jan.duda@ntm.cz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Mob: +420 770 121 917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Národní technické muzeum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Kostelní 42, 170 00 Praha 7</w:t>
      </w:r>
    </w:p>
    <w:p w14:paraId="0DD5EC0D" w14:textId="233076DD" w:rsidR="002C596B" w:rsidRPr="00413C51" w:rsidRDefault="002C596B" w:rsidP="00D103A5">
      <w:pPr>
        <w:spacing w:line="288" w:lineRule="auto"/>
        <w:rPr>
          <w:rFonts w:ascii="Times New Roman" w:hAnsi="Times New Roman" w:cs="Times New Roman"/>
          <w:i/>
          <w:color w:val="333333"/>
          <w:sz w:val="20"/>
          <w:szCs w:val="20"/>
        </w:rPr>
      </w:pPr>
    </w:p>
    <w:sectPr w:rsidR="002C596B" w:rsidRPr="00413C5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186D0" w14:textId="77777777" w:rsidR="00881FE0" w:rsidRDefault="00881FE0" w:rsidP="007B716C">
      <w:pPr>
        <w:spacing w:after="0" w:line="240" w:lineRule="auto"/>
      </w:pPr>
      <w:r>
        <w:separator/>
      </w:r>
    </w:p>
  </w:endnote>
  <w:endnote w:type="continuationSeparator" w:id="0">
    <w:p w14:paraId="659B1D8E" w14:textId="77777777" w:rsidR="00881FE0" w:rsidRDefault="00881FE0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EEFBB" w14:textId="77777777" w:rsidR="00881FE0" w:rsidRDefault="00881FE0" w:rsidP="007B716C">
      <w:pPr>
        <w:spacing w:after="0" w:line="240" w:lineRule="auto"/>
      </w:pPr>
      <w:r>
        <w:separator/>
      </w:r>
    </w:p>
  </w:footnote>
  <w:footnote w:type="continuationSeparator" w:id="0">
    <w:p w14:paraId="44E0C0E5" w14:textId="77777777" w:rsidR="00881FE0" w:rsidRDefault="00881FE0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5.5pt;height:356.25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507A"/>
    <w:multiLevelType w:val="hybridMultilevel"/>
    <w:tmpl w:val="331E5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3C23"/>
    <w:rsid w:val="00003E46"/>
    <w:rsid w:val="00014327"/>
    <w:rsid w:val="000175B1"/>
    <w:rsid w:val="000204E2"/>
    <w:rsid w:val="0002103B"/>
    <w:rsid w:val="00021A3D"/>
    <w:rsid w:val="00021FEA"/>
    <w:rsid w:val="00030CC4"/>
    <w:rsid w:val="00032975"/>
    <w:rsid w:val="000364E9"/>
    <w:rsid w:val="000462BC"/>
    <w:rsid w:val="000467DF"/>
    <w:rsid w:val="0005488F"/>
    <w:rsid w:val="000551B8"/>
    <w:rsid w:val="00056D2B"/>
    <w:rsid w:val="0006525A"/>
    <w:rsid w:val="000653BF"/>
    <w:rsid w:val="000669FF"/>
    <w:rsid w:val="00071A24"/>
    <w:rsid w:val="00076EE6"/>
    <w:rsid w:val="00084195"/>
    <w:rsid w:val="00085AFC"/>
    <w:rsid w:val="00086675"/>
    <w:rsid w:val="00086D61"/>
    <w:rsid w:val="00091B14"/>
    <w:rsid w:val="00092C33"/>
    <w:rsid w:val="000936A5"/>
    <w:rsid w:val="00095867"/>
    <w:rsid w:val="00095E7A"/>
    <w:rsid w:val="0009762A"/>
    <w:rsid w:val="000A07CD"/>
    <w:rsid w:val="000A0FC9"/>
    <w:rsid w:val="000A1105"/>
    <w:rsid w:val="000A12DB"/>
    <w:rsid w:val="000A505E"/>
    <w:rsid w:val="000B681F"/>
    <w:rsid w:val="000C3A07"/>
    <w:rsid w:val="000C4016"/>
    <w:rsid w:val="000C4966"/>
    <w:rsid w:val="000D24AD"/>
    <w:rsid w:val="000D5766"/>
    <w:rsid w:val="000D58FB"/>
    <w:rsid w:val="000D7597"/>
    <w:rsid w:val="000E31B2"/>
    <w:rsid w:val="000E6931"/>
    <w:rsid w:val="000E77E7"/>
    <w:rsid w:val="000F3713"/>
    <w:rsid w:val="000F6750"/>
    <w:rsid w:val="00101818"/>
    <w:rsid w:val="00101B9B"/>
    <w:rsid w:val="0010314B"/>
    <w:rsid w:val="0011059F"/>
    <w:rsid w:val="001133A2"/>
    <w:rsid w:val="00116A4D"/>
    <w:rsid w:val="001201FD"/>
    <w:rsid w:val="00122F9E"/>
    <w:rsid w:val="00126085"/>
    <w:rsid w:val="00126724"/>
    <w:rsid w:val="0012706C"/>
    <w:rsid w:val="00137F61"/>
    <w:rsid w:val="001417A9"/>
    <w:rsid w:val="00141C55"/>
    <w:rsid w:val="00142536"/>
    <w:rsid w:val="00144FEB"/>
    <w:rsid w:val="00154654"/>
    <w:rsid w:val="0016012E"/>
    <w:rsid w:val="00165C1E"/>
    <w:rsid w:val="00166A53"/>
    <w:rsid w:val="00167959"/>
    <w:rsid w:val="00170B6B"/>
    <w:rsid w:val="00170BA2"/>
    <w:rsid w:val="001711A8"/>
    <w:rsid w:val="00173A25"/>
    <w:rsid w:val="00181914"/>
    <w:rsid w:val="00185A94"/>
    <w:rsid w:val="001871DC"/>
    <w:rsid w:val="001935A4"/>
    <w:rsid w:val="00195A36"/>
    <w:rsid w:val="0019619F"/>
    <w:rsid w:val="00197B39"/>
    <w:rsid w:val="001A3A7E"/>
    <w:rsid w:val="001B5E02"/>
    <w:rsid w:val="001B628F"/>
    <w:rsid w:val="001C4E9F"/>
    <w:rsid w:val="001C5E26"/>
    <w:rsid w:val="001D16AA"/>
    <w:rsid w:val="001D2076"/>
    <w:rsid w:val="001D5A78"/>
    <w:rsid w:val="001D6C05"/>
    <w:rsid w:val="001E434B"/>
    <w:rsid w:val="001E5B0F"/>
    <w:rsid w:val="001F169A"/>
    <w:rsid w:val="001F4EFD"/>
    <w:rsid w:val="001F5D1B"/>
    <w:rsid w:val="001F619B"/>
    <w:rsid w:val="00201060"/>
    <w:rsid w:val="00201DF0"/>
    <w:rsid w:val="00205D0E"/>
    <w:rsid w:val="00205DD2"/>
    <w:rsid w:val="0021360B"/>
    <w:rsid w:val="00215780"/>
    <w:rsid w:val="0021750C"/>
    <w:rsid w:val="00220C07"/>
    <w:rsid w:val="002314AC"/>
    <w:rsid w:val="00233BC1"/>
    <w:rsid w:val="0024043C"/>
    <w:rsid w:val="002456BA"/>
    <w:rsid w:val="00247DEA"/>
    <w:rsid w:val="002505B2"/>
    <w:rsid w:val="002515A9"/>
    <w:rsid w:val="00257792"/>
    <w:rsid w:val="00257DF7"/>
    <w:rsid w:val="002605C0"/>
    <w:rsid w:val="00261ED4"/>
    <w:rsid w:val="00263B45"/>
    <w:rsid w:val="00267119"/>
    <w:rsid w:val="00270993"/>
    <w:rsid w:val="0027470E"/>
    <w:rsid w:val="00274D0F"/>
    <w:rsid w:val="00284BFF"/>
    <w:rsid w:val="00286047"/>
    <w:rsid w:val="00291907"/>
    <w:rsid w:val="002936B0"/>
    <w:rsid w:val="002A1F51"/>
    <w:rsid w:val="002A2978"/>
    <w:rsid w:val="002B60F8"/>
    <w:rsid w:val="002B6A63"/>
    <w:rsid w:val="002B7E8C"/>
    <w:rsid w:val="002C2268"/>
    <w:rsid w:val="002C596B"/>
    <w:rsid w:val="002D2B3A"/>
    <w:rsid w:val="002D7884"/>
    <w:rsid w:val="002E0ACC"/>
    <w:rsid w:val="002E0CC3"/>
    <w:rsid w:val="002E1737"/>
    <w:rsid w:val="002E5DA4"/>
    <w:rsid w:val="002E5F89"/>
    <w:rsid w:val="002E7C3C"/>
    <w:rsid w:val="002F3CDD"/>
    <w:rsid w:val="00305E66"/>
    <w:rsid w:val="00310366"/>
    <w:rsid w:val="00312CB7"/>
    <w:rsid w:val="00315319"/>
    <w:rsid w:val="0032656B"/>
    <w:rsid w:val="00326891"/>
    <w:rsid w:val="00330850"/>
    <w:rsid w:val="0033595E"/>
    <w:rsid w:val="003416A1"/>
    <w:rsid w:val="003522B5"/>
    <w:rsid w:val="0036489B"/>
    <w:rsid w:val="003679E3"/>
    <w:rsid w:val="00370D7C"/>
    <w:rsid w:val="00376909"/>
    <w:rsid w:val="00380344"/>
    <w:rsid w:val="00380EEB"/>
    <w:rsid w:val="003814B5"/>
    <w:rsid w:val="00382C20"/>
    <w:rsid w:val="003A02DC"/>
    <w:rsid w:val="003A2CC7"/>
    <w:rsid w:val="003A5FEC"/>
    <w:rsid w:val="003A7A66"/>
    <w:rsid w:val="003B2A0D"/>
    <w:rsid w:val="003B5BEF"/>
    <w:rsid w:val="003B61F9"/>
    <w:rsid w:val="003C1791"/>
    <w:rsid w:val="003C2E5D"/>
    <w:rsid w:val="003D3C82"/>
    <w:rsid w:val="003E0349"/>
    <w:rsid w:val="003E0431"/>
    <w:rsid w:val="003E0DC9"/>
    <w:rsid w:val="003E16DA"/>
    <w:rsid w:val="003E1816"/>
    <w:rsid w:val="003E2723"/>
    <w:rsid w:val="003E35CA"/>
    <w:rsid w:val="003E426E"/>
    <w:rsid w:val="003E5AA9"/>
    <w:rsid w:val="003F4531"/>
    <w:rsid w:val="00400186"/>
    <w:rsid w:val="004011A6"/>
    <w:rsid w:val="00406370"/>
    <w:rsid w:val="00406F1B"/>
    <w:rsid w:val="00413C51"/>
    <w:rsid w:val="00421A5A"/>
    <w:rsid w:val="004228AF"/>
    <w:rsid w:val="004230DB"/>
    <w:rsid w:val="004246F3"/>
    <w:rsid w:val="004333C9"/>
    <w:rsid w:val="00433840"/>
    <w:rsid w:val="004341F5"/>
    <w:rsid w:val="00441D5D"/>
    <w:rsid w:val="00443886"/>
    <w:rsid w:val="004524F5"/>
    <w:rsid w:val="00460918"/>
    <w:rsid w:val="004662B1"/>
    <w:rsid w:val="0047215F"/>
    <w:rsid w:val="00472260"/>
    <w:rsid w:val="00474FEB"/>
    <w:rsid w:val="00487BE8"/>
    <w:rsid w:val="00487FF7"/>
    <w:rsid w:val="004934D3"/>
    <w:rsid w:val="004977BA"/>
    <w:rsid w:val="004A38EB"/>
    <w:rsid w:val="004A64BC"/>
    <w:rsid w:val="004B3BC8"/>
    <w:rsid w:val="004B572B"/>
    <w:rsid w:val="004B6A2A"/>
    <w:rsid w:val="004B79EE"/>
    <w:rsid w:val="004C3F96"/>
    <w:rsid w:val="004C4726"/>
    <w:rsid w:val="004C4E4D"/>
    <w:rsid w:val="004C5FED"/>
    <w:rsid w:val="004D7A90"/>
    <w:rsid w:val="004E6742"/>
    <w:rsid w:val="004E6FB1"/>
    <w:rsid w:val="004F0A67"/>
    <w:rsid w:val="004F605C"/>
    <w:rsid w:val="004F6E38"/>
    <w:rsid w:val="004F7713"/>
    <w:rsid w:val="00505FF6"/>
    <w:rsid w:val="00511096"/>
    <w:rsid w:val="00511DDF"/>
    <w:rsid w:val="005130CA"/>
    <w:rsid w:val="005154E3"/>
    <w:rsid w:val="005234DD"/>
    <w:rsid w:val="0052571E"/>
    <w:rsid w:val="0052767C"/>
    <w:rsid w:val="005307AD"/>
    <w:rsid w:val="00534E06"/>
    <w:rsid w:val="0053748E"/>
    <w:rsid w:val="00541C71"/>
    <w:rsid w:val="00541D9A"/>
    <w:rsid w:val="00543D38"/>
    <w:rsid w:val="005457D4"/>
    <w:rsid w:val="0055325E"/>
    <w:rsid w:val="00560918"/>
    <w:rsid w:val="00564ED9"/>
    <w:rsid w:val="0056564F"/>
    <w:rsid w:val="00565C7A"/>
    <w:rsid w:val="00567BD2"/>
    <w:rsid w:val="00572511"/>
    <w:rsid w:val="00575264"/>
    <w:rsid w:val="00575C17"/>
    <w:rsid w:val="00576A7E"/>
    <w:rsid w:val="00577018"/>
    <w:rsid w:val="00583B25"/>
    <w:rsid w:val="00586984"/>
    <w:rsid w:val="0058701C"/>
    <w:rsid w:val="00595F6D"/>
    <w:rsid w:val="00597C16"/>
    <w:rsid w:val="005A365A"/>
    <w:rsid w:val="005A4C87"/>
    <w:rsid w:val="005A61AF"/>
    <w:rsid w:val="005A6881"/>
    <w:rsid w:val="005B2A2C"/>
    <w:rsid w:val="005B4147"/>
    <w:rsid w:val="005C226A"/>
    <w:rsid w:val="005C4DBE"/>
    <w:rsid w:val="005C6982"/>
    <w:rsid w:val="005C73AD"/>
    <w:rsid w:val="005D01A6"/>
    <w:rsid w:val="005D168E"/>
    <w:rsid w:val="005D3774"/>
    <w:rsid w:val="005D461A"/>
    <w:rsid w:val="005D5AAF"/>
    <w:rsid w:val="005D63E3"/>
    <w:rsid w:val="005D64AA"/>
    <w:rsid w:val="005E1708"/>
    <w:rsid w:val="005E22DB"/>
    <w:rsid w:val="005E2607"/>
    <w:rsid w:val="005E30B8"/>
    <w:rsid w:val="005E3755"/>
    <w:rsid w:val="005E6B27"/>
    <w:rsid w:val="005E7736"/>
    <w:rsid w:val="005F5292"/>
    <w:rsid w:val="005F720D"/>
    <w:rsid w:val="00603926"/>
    <w:rsid w:val="00606774"/>
    <w:rsid w:val="00610B0A"/>
    <w:rsid w:val="0062078A"/>
    <w:rsid w:val="00631591"/>
    <w:rsid w:val="00631CCE"/>
    <w:rsid w:val="00632B54"/>
    <w:rsid w:val="00633C14"/>
    <w:rsid w:val="00641FF7"/>
    <w:rsid w:val="00643B38"/>
    <w:rsid w:val="00652A50"/>
    <w:rsid w:val="0065595A"/>
    <w:rsid w:val="00656D7C"/>
    <w:rsid w:val="006618F7"/>
    <w:rsid w:val="006649E7"/>
    <w:rsid w:val="00664F8F"/>
    <w:rsid w:val="00670D2D"/>
    <w:rsid w:val="006710E2"/>
    <w:rsid w:val="006778D3"/>
    <w:rsid w:val="0069032B"/>
    <w:rsid w:val="006952FB"/>
    <w:rsid w:val="006A0095"/>
    <w:rsid w:val="006A1CCF"/>
    <w:rsid w:val="006A5935"/>
    <w:rsid w:val="006B0D35"/>
    <w:rsid w:val="006B3F53"/>
    <w:rsid w:val="006B4062"/>
    <w:rsid w:val="006C1DD9"/>
    <w:rsid w:val="006C5DBD"/>
    <w:rsid w:val="006D0E19"/>
    <w:rsid w:val="006D6139"/>
    <w:rsid w:val="006D694E"/>
    <w:rsid w:val="006D71A1"/>
    <w:rsid w:val="006E593A"/>
    <w:rsid w:val="006F2247"/>
    <w:rsid w:val="006F41F9"/>
    <w:rsid w:val="006F7B44"/>
    <w:rsid w:val="00702B25"/>
    <w:rsid w:val="00703305"/>
    <w:rsid w:val="00703E05"/>
    <w:rsid w:val="00704A0C"/>
    <w:rsid w:val="00710C18"/>
    <w:rsid w:val="00717247"/>
    <w:rsid w:val="00717CB7"/>
    <w:rsid w:val="007204CA"/>
    <w:rsid w:val="00732819"/>
    <w:rsid w:val="0073636D"/>
    <w:rsid w:val="00736C2A"/>
    <w:rsid w:val="0074118D"/>
    <w:rsid w:val="007412B8"/>
    <w:rsid w:val="00741AF1"/>
    <w:rsid w:val="0074587D"/>
    <w:rsid w:val="00745F9E"/>
    <w:rsid w:val="00746EF6"/>
    <w:rsid w:val="0075142C"/>
    <w:rsid w:val="0075686F"/>
    <w:rsid w:val="007600F0"/>
    <w:rsid w:val="00760A12"/>
    <w:rsid w:val="00763384"/>
    <w:rsid w:val="00763D73"/>
    <w:rsid w:val="007654EF"/>
    <w:rsid w:val="00765510"/>
    <w:rsid w:val="0076629D"/>
    <w:rsid w:val="0076779A"/>
    <w:rsid w:val="00767823"/>
    <w:rsid w:val="007728BD"/>
    <w:rsid w:val="0077345A"/>
    <w:rsid w:val="0077610E"/>
    <w:rsid w:val="00776CBD"/>
    <w:rsid w:val="00777D16"/>
    <w:rsid w:val="007852F8"/>
    <w:rsid w:val="007923FD"/>
    <w:rsid w:val="007975E3"/>
    <w:rsid w:val="0079774A"/>
    <w:rsid w:val="007A311C"/>
    <w:rsid w:val="007B0307"/>
    <w:rsid w:val="007B4774"/>
    <w:rsid w:val="007B716C"/>
    <w:rsid w:val="007C033B"/>
    <w:rsid w:val="007C6EF5"/>
    <w:rsid w:val="007D27F7"/>
    <w:rsid w:val="007D3E68"/>
    <w:rsid w:val="007E33DF"/>
    <w:rsid w:val="007F3673"/>
    <w:rsid w:val="007F379C"/>
    <w:rsid w:val="007F3944"/>
    <w:rsid w:val="00800FA9"/>
    <w:rsid w:val="008112DE"/>
    <w:rsid w:val="00814A63"/>
    <w:rsid w:val="00815DB2"/>
    <w:rsid w:val="00820AB9"/>
    <w:rsid w:val="00820B51"/>
    <w:rsid w:val="00822412"/>
    <w:rsid w:val="00824757"/>
    <w:rsid w:val="008300C1"/>
    <w:rsid w:val="00832DFC"/>
    <w:rsid w:val="00836CD3"/>
    <w:rsid w:val="00842D06"/>
    <w:rsid w:val="00846DEA"/>
    <w:rsid w:val="00847C2B"/>
    <w:rsid w:val="00850F8E"/>
    <w:rsid w:val="008519CC"/>
    <w:rsid w:val="00852336"/>
    <w:rsid w:val="00855034"/>
    <w:rsid w:val="00855E81"/>
    <w:rsid w:val="0086125F"/>
    <w:rsid w:val="008631B4"/>
    <w:rsid w:val="00863605"/>
    <w:rsid w:val="00863742"/>
    <w:rsid w:val="008638C8"/>
    <w:rsid w:val="00863C23"/>
    <w:rsid w:val="00865892"/>
    <w:rsid w:val="00867CA0"/>
    <w:rsid w:val="0087089C"/>
    <w:rsid w:val="008749C5"/>
    <w:rsid w:val="00881FE0"/>
    <w:rsid w:val="008850C2"/>
    <w:rsid w:val="008866F1"/>
    <w:rsid w:val="008914CC"/>
    <w:rsid w:val="00892429"/>
    <w:rsid w:val="00892563"/>
    <w:rsid w:val="008A2FEC"/>
    <w:rsid w:val="008A550E"/>
    <w:rsid w:val="008A7440"/>
    <w:rsid w:val="008A7A4C"/>
    <w:rsid w:val="008A7EB0"/>
    <w:rsid w:val="008B2160"/>
    <w:rsid w:val="008C2B96"/>
    <w:rsid w:val="008C32F9"/>
    <w:rsid w:val="008C6425"/>
    <w:rsid w:val="008D340E"/>
    <w:rsid w:val="008D60B3"/>
    <w:rsid w:val="008D682E"/>
    <w:rsid w:val="008E32D6"/>
    <w:rsid w:val="008E6DB8"/>
    <w:rsid w:val="008F54DC"/>
    <w:rsid w:val="008F57D8"/>
    <w:rsid w:val="008F580C"/>
    <w:rsid w:val="008F7EE1"/>
    <w:rsid w:val="00903E70"/>
    <w:rsid w:val="00907ABD"/>
    <w:rsid w:val="00910AF7"/>
    <w:rsid w:val="00910CDF"/>
    <w:rsid w:val="009136AA"/>
    <w:rsid w:val="00914B2F"/>
    <w:rsid w:val="00920667"/>
    <w:rsid w:val="00930F94"/>
    <w:rsid w:val="00944A5E"/>
    <w:rsid w:val="00947EAC"/>
    <w:rsid w:val="0095273B"/>
    <w:rsid w:val="00962405"/>
    <w:rsid w:val="009654EA"/>
    <w:rsid w:val="00966DE1"/>
    <w:rsid w:val="0097407D"/>
    <w:rsid w:val="009807CA"/>
    <w:rsid w:val="009815E6"/>
    <w:rsid w:val="00981610"/>
    <w:rsid w:val="00987850"/>
    <w:rsid w:val="009910FD"/>
    <w:rsid w:val="009941D8"/>
    <w:rsid w:val="00994F69"/>
    <w:rsid w:val="0099500B"/>
    <w:rsid w:val="00995B87"/>
    <w:rsid w:val="009A4FAF"/>
    <w:rsid w:val="009B1AA0"/>
    <w:rsid w:val="009B4587"/>
    <w:rsid w:val="009B509C"/>
    <w:rsid w:val="009B7DB1"/>
    <w:rsid w:val="009C23C0"/>
    <w:rsid w:val="009C55C5"/>
    <w:rsid w:val="009C75B6"/>
    <w:rsid w:val="009C7869"/>
    <w:rsid w:val="009D0462"/>
    <w:rsid w:val="009D0AF8"/>
    <w:rsid w:val="009D4351"/>
    <w:rsid w:val="009D630B"/>
    <w:rsid w:val="009E0E77"/>
    <w:rsid w:val="009E59F3"/>
    <w:rsid w:val="009E60A0"/>
    <w:rsid w:val="009E66C3"/>
    <w:rsid w:val="009E7188"/>
    <w:rsid w:val="009F721B"/>
    <w:rsid w:val="00A018CA"/>
    <w:rsid w:val="00A040CE"/>
    <w:rsid w:val="00A053E0"/>
    <w:rsid w:val="00A06880"/>
    <w:rsid w:val="00A11A86"/>
    <w:rsid w:val="00A12A33"/>
    <w:rsid w:val="00A15A8E"/>
    <w:rsid w:val="00A26C38"/>
    <w:rsid w:val="00A300B9"/>
    <w:rsid w:val="00A3217F"/>
    <w:rsid w:val="00A33064"/>
    <w:rsid w:val="00A375E8"/>
    <w:rsid w:val="00A40A79"/>
    <w:rsid w:val="00A410E9"/>
    <w:rsid w:val="00A442E2"/>
    <w:rsid w:val="00A46FCD"/>
    <w:rsid w:val="00A51DFD"/>
    <w:rsid w:val="00A553F0"/>
    <w:rsid w:val="00A6026B"/>
    <w:rsid w:val="00A652E8"/>
    <w:rsid w:val="00A800EB"/>
    <w:rsid w:val="00A81183"/>
    <w:rsid w:val="00A815C9"/>
    <w:rsid w:val="00A919FF"/>
    <w:rsid w:val="00A91E06"/>
    <w:rsid w:val="00A9446C"/>
    <w:rsid w:val="00A94CAF"/>
    <w:rsid w:val="00A94DCC"/>
    <w:rsid w:val="00A97063"/>
    <w:rsid w:val="00A97356"/>
    <w:rsid w:val="00AA08FA"/>
    <w:rsid w:val="00AB074D"/>
    <w:rsid w:val="00AB5083"/>
    <w:rsid w:val="00AC096B"/>
    <w:rsid w:val="00AC1FE0"/>
    <w:rsid w:val="00AC5942"/>
    <w:rsid w:val="00AC5FD6"/>
    <w:rsid w:val="00AD45BF"/>
    <w:rsid w:val="00AE1A52"/>
    <w:rsid w:val="00AE371B"/>
    <w:rsid w:val="00AE6D19"/>
    <w:rsid w:val="00AF23DC"/>
    <w:rsid w:val="00AF345D"/>
    <w:rsid w:val="00AF391C"/>
    <w:rsid w:val="00AF4920"/>
    <w:rsid w:val="00AF4A70"/>
    <w:rsid w:val="00AF4E3C"/>
    <w:rsid w:val="00AF6E34"/>
    <w:rsid w:val="00B0547E"/>
    <w:rsid w:val="00B11DF4"/>
    <w:rsid w:val="00B12BE6"/>
    <w:rsid w:val="00B22303"/>
    <w:rsid w:val="00B30C07"/>
    <w:rsid w:val="00B35C26"/>
    <w:rsid w:val="00B429A5"/>
    <w:rsid w:val="00B525A2"/>
    <w:rsid w:val="00B5404C"/>
    <w:rsid w:val="00B54D8F"/>
    <w:rsid w:val="00B5710C"/>
    <w:rsid w:val="00B57876"/>
    <w:rsid w:val="00B6161C"/>
    <w:rsid w:val="00B65150"/>
    <w:rsid w:val="00B651AF"/>
    <w:rsid w:val="00B71734"/>
    <w:rsid w:val="00B725FF"/>
    <w:rsid w:val="00B760DA"/>
    <w:rsid w:val="00B77BB5"/>
    <w:rsid w:val="00B86446"/>
    <w:rsid w:val="00B86B8D"/>
    <w:rsid w:val="00B86CA7"/>
    <w:rsid w:val="00B92609"/>
    <w:rsid w:val="00B92D80"/>
    <w:rsid w:val="00B93020"/>
    <w:rsid w:val="00B931F1"/>
    <w:rsid w:val="00B94192"/>
    <w:rsid w:val="00BB07B4"/>
    <w:rsid w:val="00BB280C"/>
    <w:rsid w:val="00BB63A4"/>
    <w:rsid w:val="00BB70FA"/>
    <w:rsid w:val="00BC12F3"/>
    <w:rsid w:val="00BC279B"/>
    <w:rsid w:val="00BC2962"/>
    <w:rsid w:val="00BC3C4A"/>
    <w:rsid w:val="00BD18E4"/>
    <w:rsid w:val="00BD4CF8"/>
    <w:rsid w:val="00BD586C"/>
    <w:rsid w:val="00BD7FE4"/>
    <w:rsid w:val="00BE4BEE"/>
    <w:rsid w:val="00BE54BB"/>
    <w:rsid w:val="00BE7873"/>
    <w:rsid w:val="00BF15D2"/>
    <w:rsid w:val="00BF22BE"/>
    <w:rsid w:val="00BF34A0"/>
    <w:rsid w:val="00BF3A2C"/>
    <w:rsid w:val="00BF479F"/>
    <w:rsid w:val="00BF575A"/>
    <w:rsid w:val="00BF59E9"/>
    <w:rsid w:val="00BF7A48"/>
    <w:rsid w:val="00C00167"/>
    <w:rsid w:val="00C03EEE"/>
    <w:rsid w:val="00C041D8"/>
    <w:rsid w:val="00C04B9A"/>
    <w:rsid w:val="00C053D9"/>
    <w:rsid w:val="00C12672"/>
    <w:rsid w:val="00C20446"/>
    <w:rsid w:val="00C2088B"/>
    <w:rsid w:val="00C2413E"/>
    <w:rsid w:val="00C31A74"/>
    <w:rsid w:val="00C439E3"/>
    <w:rsid w:val="00C468A9"/>
    <w:rsid w:val="00C53C40"/>
    <w:rsid w:val="00C611B4"/>
    <w:rsid w:val="00C655D6"/>
    <w:rsid w:val="00C6647A"/>
    <w:rsid w:val="00C67294"/>
    <w:rsid w:val="00C73130"/>
    <w:rsid w:val="00C75948"/>
    <w:rsid w:val="00C81D15"/>
    <w:rsid w:val="00C84632"/>
    <w:rsid w:val="00C86910"/>
    <w:rsid w:val="00C87193"/>
    <w:rsid w:val="00C87381"/>
    <w:rsid w:val="00C90660"/>
    <w:rsid w:val="00CA44D9"/>
    <w:rsid w:val="00CA4C05"/>
    <w:rsid w:val="00CA4EBB"/>
    <w:rsid w:val="00CB1BEC"/>
    <w:rsid w:val="00CB1EC4"/>
    <w:rsid w:val="00CC7D50"/>
    <w:rsid w:val="00CD0130"/>
    <w:rsid w:val="00CD2BDC"/>
    <w:rsid w:val="00CD5932"/>
    <w:rsid w:val="00CD5CD9"/>
    <w:rsid w:val="00CD6D7B"/>
    <w:rsid w:val="00CE171E"/>
    <w:rsid w:val="00CE41ED"/>
    <w:rsid w:val="00CE4527"/>
    <w:rsid w:val="00CE661D"/>
    <w:rsid w:val="00CE70CC"/>
    <w:rsid w:val="00CF01AE"/>
    <w:rsid w:val="00CF2295"/>
    <w:rsid w:val="00CF2B04"/>
    <w:rsid w:val="00CF3FB1"/>
    <w:rsid w:val="00CF4EBD"/>
    <w:rsid w:val="00CF6172"/>
    <w:rsid w:val="00D00229"/>
    <w:rsid w:val="00D03B80"/>
    <w:rsid w:val="00D076AE"/>
    <w:rsid w:val="00D103A5"/>
    <w:rsid w:val="00D105E2"/>
    <w:rsid w:val="00D14657"/>
    <w:rsid w:val="00D16AB0"/>
    <w:rsid w:val="00D1733F"/>
    <w:rsid w:val="00D21BF8"/>
    <w:rsid w:val="00D2227B"/>
    <w:rsid w:val="00D2559D"/>
    <w:rsid w:val="00D25F35"/>
    <w:rsid w:val="00D32A4C"/>
    <w:rsid w:val="00D33FC6"/>
    <w:rsid w:val="00D441AA"/>
    <w:rsid w:val="00D52A3B"/>
    <w:rsid w:val="00D5442A"/>
    <w:rsid w:val="00D54EE4"/>
    <w:rsid w:val="00D5641C"/>
    <w:rsid w:val="00D564A9"/>
    <w:rsid w:val="00D56651"/>
    <w:rsid w:val="00D5786D"/>
    <w:rsid w:val="00D65038"/>
    <w:rsid w:val="00D657A9"/>
    <w:rsid w:val="00D66ECE"/>
    <w:rsid w:val="00D70F24"/>
    <w:rsid w:val="00D719CE"/>
    <w:rsid w:val="00D73A2D"/>
    <w:rsid w:val="00D7767C"/>
    <w:rsid w:val="00D77B1B"/>
    <w:rsid w:val="00D80191"/>
    <w:rsid w:val="00D80280"/>
    <w:rsid w:val="00D844D9"/>
    <w:rsid w:val="00D8541F"/>
    <w:rsid w:val="00D85B15"/>
    <w:rsid w:val="00D87B2D"/>
    <w:rsid w:val="00D94F73"/>
    <w:rsid w:val="00D955A1"/>
    <w:rsid w:val="00D96744"/>
    <w:rsid w:val="00DA1943"/>
    <w:rsid w:val="00DA24B0"/>
    <w:rsid w:val="00DA6693"/>
    <w:rsid w:val="00DB11BE"/>
    <w:rsid w:val="00DB13A3"/>
    <w:rsid w:val="00DB29B2"/>
    <w:rsid w:val="00DC3898"/>
    <w:rsid w:val="00DD1974"/>
    <w:rsid w:val="00DD2F97"/>
    <w:rsid w:val="00DD3E08"/>
    <w:rsid w:val="00DD4D38"/>
    <w:rsid w:val="00DF0E7F"/>
    <w:rsid w:val="00DF1CF5"/>
    <w:rsid w:val="00DF2DC3"/>
    <w:rsid w:val="00DF37DF"/>
    <w:rsid w:val="00DF4BA5"/>
    <w:rsid w:val="00E02EA6"/>
    <w:rsid w:val="00E04DA3"/>
    <w:rsid w:val="00E11977"/>
    <w:rsid w:val="00E126B7"/>
    <w:rsid w:val="00E15FF3"/>
    <w:rsid w:val="00E202FC"/>
    <w:rsid w:val="00E204A0"/>
    <w:rsid w:val="00E20800"/>
    <w:rsid w:val="00E31F83"/>
    <w:rsid w:val="00E33D74"/>
    <w:rsid w:val="00E3620B"/>
    <w:rsid w:val="00E36F89"/>
    <w:rsid w:val="00E37680"/>
    <w:rsid w:val="00E46628"/>
    <w:rsid w:val="00E51396"/>
    <w:rsid w:val="00E529A9"/>
    <w:rsid w:val="00E63144"/>
    <w:rsid w:val="00E6441D"/>
    <w:rsid w:val="00E670B0"/>
    <w:rsid w:val="00E67D51"/>
    <w:rsid w:val="00E816F4"/>
    <w:rsid w:val="00E85EE1"/>
    <w:rsid w:val="00E874B6"/>
    <w:rsid w:val="00E94D2E"/>
    <w:rsid w:val="00E96257"/>
    <w:rsid w:val="00E97233"/>
    <w:rsid w:val="00E9763B"/>
    <w:rsid w:val="00EA0599"/>
    <w:rsid w:val="00EA0936"/>
    <w:rsid w:val="00EA4A22"/>
    <w:rsid w:val="00EA658C"/>
    <w:rsid w:val="00EB2F3F"/>
    <w:rsid w:val="00EB4AB1"/>
    <w:rsid w:val="00EC1559"/>
    <w:rsid w:val="00EE0CCA"/>
    <w:rsid w:val="00EE4DA9"/>
    <w:rsid w:val="00EE4DE0"/>
    <w:rsid w:val="00EE57D9"/>
    <w:rsid w:val="00EF4EE3"/>
    <w:rsid w:val="00EF6AE0"/>
    <w:rsid w:val="00EF702B"/>
    <w:rsid w:val="00EF7DF7"/>
    <w:rsid w:val="00F00A9A"/>
    <w:rsid w:val="00F02048"/>
    <w:rsid w:val="00F046EE"/>
    <w:rsid w:val="00F072DC"/>
    <w:rsid w:val="00F10D1A"/>
    <w:rsid w:val="00F2181D"/>
    <w:rsid w:val="00F22569"/>
    <w:rsid w:val="00F24DE8"/>
    <w:rsid w:val="00F2514F"/>
    <w:rsid w:val="00F26404"/>
    <w:rsid w:val="00F30D51"/>
    <w:rsid w:val="00F35F52"/>
    <w:rsid w:val="00F4109D"/>
    <w:rsid w:val="00F42D88"/>
    <w:rsid w:val="00F4304A"/>
    <w:rsid w:val="00F44403"/>
    <w:rsid w:val="00F63CC9"/>
    <w:rsid w:val="00F64E44"/>
    <w:rsid w:val="00F66E3D"/>
    <w:rsid w:val="00F6709C"/>
    <w:rsid w:val="00F67BD8"/>
    <w:rsid w:val="00F67EF9"/>
    <w:rsid w:val="00F74633"/>
    <w:rsid w:val="00F76E0E"/>
    <w:rsid w:val="00F76EA9"/>
    <w:rsid w:val="00F7786F"/>
    <w:rsid w:val="00F77A4A"/>
    <w:rsid w:val="00F830D1"/>
    <w:rsid w:val="00F83A96"/>
    <w:rsid w:val="00F94B78"/>
    <w:rsid w:val="00F94EC9"/>
    <w:rsid w:val="00F9620B"/>
    <w:rsid w:val="00F96555"/>
    <w:rsid w:val="00FA675A"/>
    <w:rsid w:val="00FA6C6A"/>
    <w:rsid w:val="00FB63B9"/>
    <w:rsid w:val="00FB75CE"/>
    <w:rsid w:val="00FC07F7"/>
    <w:rsid w:val="00FC4BDF"/>
    <w:rsid w:val="00FC5419"/>
    <w:rsid w:val="00FC63E7"/>
    <w:rsid w:val="00FC7E4F"/>
    <w:rsid w:val="00FC7F2B"/>
    <w:rsid w:val="00FD66E6"/>
    <w:rsid w:val="00FE0A40"/>
    <w:rsid w:val="00FE1654"/>
    <w:rsid w:val="00FE246F"/>
    <w:rsid w:val="00FF4BC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  <w:style w:type="paragraph" w:customStyle="1" w:styleId="Default">
    <w:name w:val="Default"/>
    <w:rsid w:val="0091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95C0B-D5DF-4D90-A1F5-16E8BBB7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1004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6</cp:revision>
  <cp:lastPrinted>2023-02-28T15:40:00Z</cp:lastPrinted>
  <dcterms:created xsi:type="dcterms:W3CDTF">2023-11-24T07:27:00Z</dcterms:created>
  <dcterms:modified xsi:type="dcterms:W3CDTF">2023-11-24T11:22:00Z</dcterms:modified>
</cp:coreProperties>
</file>